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95" w:rsidRPr="00C57B33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C57B33">
        <w:rPr>
          <w:b/>
          <w:sz w:val="24"/>
          <w:szCs w:val="24"/>
          <w:u w:val="single"/>
          <w:lang w:val="cs-CZ"/>
        </w:rPr>
        <w:t>Příloha č. 2</w:t>
      </w:r>
      <w:r w:rsidR="00BB6EC3">
        <w:rPr>
          <w:b/>
          <w:sz w:val="24"/>
          <w:szCs w:val="24"/>
          <w:u w:val="single"/>
          <w:lang w:val="cs-CZ"/>
        </w:rPr>
        <w:t xml:space="preserve"> </w:t>
      </w:r>
      <w:r w:rsidR="005C45EC">
        <w:rPr>
          <w:b/>
          <w:sz w:val="24"/>
          <w:szCs w:val="24"/>
          <w:u w:val="single"/>
          <w:lang w:val="cs-CZ"/>
        </w:rPr>
        <w:t>A</w:t>
      </w:r>
    </w:p>
    <w:p w:rsidR="00E97A95" w:rsidRPr="00C57B33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57B33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:rsidR="00C57B33" w:rsidRPr="00C57B33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 w:rsidR="00D20D6F" w:rsidRPr="00C57B33">
        <w:rPr>
          <w:rFonts w:ascii="Arial" w:hAnsi="Arial" w:cs="Arial"/>
          <w:sz w:val="24"/>
          <w:szCs w:val="24"/>
          <w:lang w:val="cs-CZ"/>
        </w:rPr>
        <w:br/>
      </w:r>
      <w:r w:rsidRPr="00C57B33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C57B33">
        <w:rPr>
          <w:rFonts w:ascii="Arial" w:hAnsi="Arial" w:cs="Arial"/>
          <w:sz w:val="24"/>
          <w:szCs w:val="24"/>
          <w:lang w:val="cs-CZ"/>
        </w:rPr>
        <w:t xml:space="preserve">v platném znění, </w:t>
      </w:r>
    </w:p>
    <w:p w:rsidR="00E97A95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C57B33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na veřejnou zakázku malého rozsahu na </w:t>
      </w:r>
    </w:p>
    <w:p w:rsidR="000E1439" w:rsidRPr="004351FF" w:rsidRDefault="000E1439" w:rsidP="000E1439">
      <w:pPr>
        <w:jc w:val="center"/>
        <w:rPr>
          <w:rFonts w:ascii="Arial" w:hAnsi="Arial" w:cs="Arial"/>
          <w:lang w:val="cs-CZ"/>
        </w:rPr>
      </w:pPr>
      <w:bookmarkStart w:id="0" w:name="_Hlk522370983"/>
      <w:r w:rsidRPr="004351FF">
        <w:rPr>
          <w:rFonts w:ascii="Arial" w:hAnsi="Arial" w:cs="Arial"/>
          <w:sz w:val="24"/>
          <w:szCs w:val="24"/>
          <w:lang w:val="cs-CZ"/>
        </w:rPr>
        <w:t xml:space="preserve">"Dodávka dveřních pojezdových systémů včetně jejich usazení, </w:t>
      </w:r>
      <w:r>
        <w:rPr>
          <w:rFonts w:ascii="Arial" w:hAnsi="Arial" w:cs="Arial"/>
          <w:sz w:val="24"/>
          <w:szCs w:val="24"/>
          <w:lang w:val="cs-CZ"/>
        </w:rPr>
        <w:t xml:space="preserve">vytvoření průhledového otvoru, dodávka </w:t>
      </w:r>
      <w:r w:rsidRPr="004351FF">
        <w:rPr>
          <w:rFonts w:ascii="Arial" w:hAnsi="Arial" w:cs="Arial"/>
          <w:sz w:val="24"/>
          <w:szCs w:val="24"/>
          <w:lang w:val="cs-CZ"/>
        </w:rPr>
        <w:t>nábytku a vnitřních parapetů včetně jejich montáže"</w:t>
      </w:r>
    </w:p>
    <w:p w:rsidR="00C23A77" w:rsidRPr="00113DBB" w:rsidRDefault="00BB6EC3" w:rsidP="00524D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cs-CZ" w:eastAsia="cs-CZ" w:bidi="ar-SA"/>
        </w:rPr>
      </w:pPr>
      <w:bookmarkStart w:id="1" w:name="_GoBack"/>
      <w:bookmarkEnd w:id="0"/>
      <w:r w:rsidRPr="00113DBB">
        <w:rPr>
          <w:rFonts w:ascii="Arial" w:hAnsi="Arial" w:cs="Arial"/>
          <w:b/>
          <w:sz w:val="24"/>
          <w:szCs w:val="24"/>
          <w:lang w:val="cs-CZ"/>
        </w:rPr>
        <w:t xml:space="preserve">část </w:t>
      </w:r>
      <w:r w:rsidR="005C45EC" w:rsidRPr="00113DBB">
        <w:rPr>
          <w:rFonts w:ascii="Arial" w:hAnsi="Arial" w:cs="Arial"/>
          <w:b/>
        </w:rPr>
        <w:t>A</w:t>
      </w:r>
      <w:r w:rsidRPr="00113DBB">
        <w:rPr>
          <w:rFonts w:ascii="Arial" w:hAnsi="Arial" w:cs="Arial"/>
          <w:b/>
          <w:sz w:val="24"/>
          <w:szCs w:val="24"/>
          <w:lang w:val="cs-CZ"/>
        </w:rPr>
        <w:t xml:space="preserve"> – </w:t>
      </w:r>
      <w:r w:rsidR="00AB754C" w:rsidRPr="00113DBB">
        <w:rPr>
          <w:rFonts w:ascii="Arial" w:hAnsi="Arial" w:cs="Arial"/>
          <w:b/>
          <w:bCs/>
        </w:rPr>
        <w:t>„</w:t>
      </w:r>
      <w:r w:rsidR="00C23A77" w:rsidRPr="00113DBB">
        <w:rPr>
          <w:rFonts w:ascii="Arial" w:hAnsi="Arial" w:cs="Arial"/>
          <w:b/>
          <w:sz w:val="24"/>
          <w:szCs w:val="24"/>
          <w:lang w:val="cs-CZ" w:eastAsia="cs-CZ" w:bidi="ar-SA"/>
        </w:rPr>
        <w:t>Dodávka a montáž specializovaného nábytku a vnitřních parapetů“</w:t>
      </w:r>
    </w:p>
    <w:bookmarkEnd w:id="1"/>
    <w:p w:rsidR="00AB754C" w:rsidRPr="0082240C" w:rsidRDefault="00AB754C" w:rsidP="00524DB9">
      <w:pPr>
        <w:pStyle w:val="Normlnweb"/>
        <w:spacing w:before="0" w:beforeAutospacing="0" w:after="0" w:afterAutospacing="0"/>
        <w:ind w:left="720"/>
        <w:jc w:val="center"/>
        <w:rPr>
          <w:rFonts w:ascii="Arial" w:hAnsi="Arial" w:cs="Arial"/>
        </w:rPr>
      </w:pPr>
    </w:p>
    <w:p w:rsidR="00E97A95" w:rsidRPr="00C57B33" w:rsidRDefault="00E97A95" w:rsidP="00C57B33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 w:rsidR="008E5039">
        <w:rPr>
          <w:rFonts w:ascii="Arial" w:hAnsi="Arial" w:cs="Arial"/>
          <w:sz w:val="24"/>
          <w:szCs w:val="24"/>
          <w:lang w:val="cs-CZ"/>
        </w:rPr>
        <w:t>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níže uveden</w:t>
      </w:r>
      <w:r w:rsidR="008E5039">
        <w:rPr>
          <w:rFonts w:ascii="Arial" w:hAnsi="Arial" w:cs="Arial"/>
          <w:sz w:val="24"/>
          <w:szCs w:val="24"/>
          <w:lang w:val="cs-CZ"/>
        </w:rPr>
        <w:t>ou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8E5039">
        <w:rPr>
          <w:rFonts w:ascii="Arial" w:hAnsi="Arial" w:cs="Arial"/>
          <w:sz w:val="24"/>
          <w:szCs w:val="24"/>
          <w:lang w:val="cs-CZ"/>
        </w:rPr>
        <w:t>způsobilost</w:t>
      </w:r>
      <w:r w:rsidRPr="00C57B33">
        <w:rPr>
          <w:rFonts w:ascii="Arial" w:hAnsi="Arial" w:cs="Arial"/>
          <w:sz w:val="24"/>
          <w:szCs w:val="24"/>
          <w:lang w:val="cs-CZ"/>
        </w:rPr>
        <w:t>.</w:t>
      </w:r>
    </w:p>
    <w:p w:rsidR="005275CB" w:rsidRDefault="00E97A95">
      <w:pPr>
        <w:pStyle w:val="Zkladntext"/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>Dle zadavatele výše uvedené veřejné zakázky malého rozsahu</w:t>
      </w:r>
      <w:r w:rsidR="009A123B">
        <w:rPr>
          <w:sz w:val="24"/>
          <w:szCs w:val="24"/>
          <w:lang w:val="cs-CZ"/>
        </w:rPr>
        <w:t>,</w:t>
      </w:r>
      <w:r w:rsidRPr="00C57B33">
        <w:rPr>
          <w:sz w:val="24"/>
          <w:szCs w:val="24"/>
          <w:lang w:val="cs-CZ"/>
        </w:rPr>
        <w:t xml:space="preserve"> základní </w:t>
      </w:r>
      <w:r w:rsidR="008E5039">
        <w:rPr>
          <w:sz w:val="24"/>
          <w:szCs w:val="24"/>
          <w:lang w:val="cs-CZ"/>
        </w:rPr>
        <w:t>způsobilost</w:t>
      </w:r>
      <w:r w:rsidRPr="00C57B33">
        <w:rPr>
          <w:sz w:val="24"/>
          <w:szCs w:val="24"/>
          <w:lang w:val="cs-CZ"/>
        </w:rPr>
        <w:t xml:space="preserve"> splňuje dodavatel,</w:t>
      </w:r>
      <w:r w:rsidR="008849E4">
        <w:rPr>
          <w:sz w:val="24"/>
          <w:szCs w:val="24"/>
          <w:lang w:val="cs-CZ"/>
        </w:rPr>
        <w:t xml:space="preserve"> </w:t>
      </w:r>
      <w:r w:rsidR="008849E4" w:rsidRPr="00F00FD8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:rsidR="008849E4" w:rsidRPr="00F00FD8" w:rsidRDefault="008849E4" w:rsidP="00884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2" w:name="paragraf-74H1Ia"/>
      <w:bookmarkEnd w:id="2"/>
      <w:r w:rsidRPr="00F00FD8">
        <w:rPr>
          <w:rFonts w:ascii="Arial" w:hAnsi="Arial" w:cs="Arial"/>
          <w:color w:val="000000"/>
        </w:rPr>
        <w:t xml:space="preserve">a) nebyl v zemi svého sídla v posledních 5 letech před zahájením zadávacího řízení pravomocně odsouzen pro trestný čin uvedený v příloze zákona č. 134/2016 Sb., </w:t>
      </w:r>
      <w:r w:rsidR="00C23A77">
        <w:rPr>
          <w:rFonts w:ascii="Arial" w:hAnsi="Arial" w:cs="Arial"/>
          <w:color w:val="000000"/>
        </w:rPr>
        <w:br/>
      </w:r>
      <w:r w:rsidRPr="00F00FD8">
        <w:rPr>
          <w:rFonts w:ascii="Arial" w:hAnsi="Arial" w:cs="Arial"/>
          <w:color w:val="000000"/>
        </w:rPr>
        <w:t>o zadávání veřejných zakázek, v platném znění nebo obdobný trestný čin podle právního řádu země sídla dodavatele; k zahlazeným odsouzením se nepřihlíží,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3" w:name="paragraf-74H1Ib"/>
      <w:bookmarkEnd w:id="3"/>
      <w:r w:rsidRPr="00F00FD8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4" w:name="paragraf-74H1Ic"/>
      <w:bookmarkEnd w:id="4"/>
      <w:r w:rsidRPr="00F00FD8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5" w:name="paragraf-74H1Id"/>
      <w:bookmarkEnd w:id="5"/>
      <w:r w:rsidRPr="00F00FD8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6" w:name="paragraf-74H1Ie"/>
      <w:bookmarkEnd w:id="6"/>
      <w:r w:rsidRPr="00F00FD8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  <w:bookmarkStart w:id="7" w:name="paragraf-74H2"/>
      <w:bookmarkEnd w:id="7"/>
    </w:p>
    <w:p w:rsidR="008849E4" w:rsidRPr="00485D44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F00FD8">
        <w:rPr>
          <w:rFonts w:ascii="Arial" w:hAnsi="Arial" w:cs="Arial"/>
          <w:color w:val="000000"/>
        </w:rPr>
        <w:t xml:space="preserve">    </w:t>
      </w:r>
    </w:p>
    <w:p w:rsidR="008259D4" w:rsidRDefault="008259D4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bookmarkStart w:id="8" w:name="paragraf-74H4"/>
      <w:bookmarkEnd w:id="8"/>
    </w:p>
    <w:p w:rsidR="00E97A95" w:rsidRPr="00C57B33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:rsidR="00E97A95" w:rsidRPr="00C57B33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:rsidR="00E97A95" w:rsidRPr="00C57B33" w:rsidRDefault="00E97A95" w:rsidP="00E97A95">
      <w:pPr>
        <w:spacing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:rsidR="00E97A95" w:rsidRPr="00C57B33" w:rsidRDefault="00E97A95" w:rsidP="00E97A95">
      <w:pPr>
        <w:pStyle w:val="Zkladntext"/>
        <w:spacing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 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oprávněného zástupce účastníka</w:t>
      </w:r>
    </w:p>
    <w:sectPr w:rsidR="00E97A95" w:rsidRPr="00C57B33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5A" w:rsidRDefault="00BB695A">
      <w:r>
        <w:separator/>
      </w:r>
    </w:p>
  </w:endnote>
  <w:endnote w:type="continuationSeparator" w:id="0">
    <w:p w:rsidR="00BB695A" w:rsidRDefault="00BB6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B4A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B4A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5A4E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5A" w:rsidRDefault="00BB695A">
      <w:r>
        <w:separator/>
      </w:r>
    </w:p>
  </w:footnote>
  <w:footnote w:type="continuationSeparator" w:id="0">
    <w:p w:rsidR="00BB695A" w:rsidRDefault="00BB6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830669"/>
    <w:multiLevelType w:val="hybridMultilevel"/>
    <w:tmpl w:val="58A2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32A7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1439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04C79"/>
    <w:rsid w:val="00113DBB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5A4E"/>
    <w:rsid w:val="003F617E"/>
    <w:rsid w:val="003F6252"/>
    <w:rsid w:val="003F67A0"/>
    <w:rsid w:val="0040068A"/>
    <w:rsid w:val="0040277F"/>
    <w:rsid w:val="00402AD7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4DB9"/>
    <w:rsid w:val="005275CB"/>
    <w:rsid w:val="00534A29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45E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2C0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59D4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49E4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039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23B"/>
    <w:rsid w:val="009A153E"/>
    <w:rsid w:val="009A6FD0"/>
    <w:rsid w:val="009A7B1A"/>
    <w:rsid w:val="009B0D36"/>
    <w:rsid w:val="009B15ED"/>
    <w:rsid w:val="009B1CB6"/>
    <w:rsid w:val="009B4A1C"/>
    <w:rsid w:val="009C0B93"/>
    <w:rsid w:val="009C4096"/>
    <w:rsid w:val="009C6004"/>
    <w:rsid w:val="009C6365"/>
    <w:rsid w:val="009C726E"/>
    <w:rsid w:val="009C77E6"/>
    <w:rsid w:val="009E09F1"/>
    <w:rsid w:val="009E2696"/>
    <w:rsid w:val="009E3033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4C91"/>
    <w:rsid w:val="00AB5B9A"/>
    <w:rsid w:val="00AB754C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95A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1BC"/>
    <w:rsid w:val="00C135FF"/>
    <w:rsid w:val="00C13E6B"/>
    <w:rsid w:val="00C14621"/>
    <w:rsid w:val="00C173C0"/>
    <w:rsid w:val="00C21964"/>
    <w:rsid w:val="00C21A0C"/>
    <w:rsid w:val="00C22DDD"/>
    <w:rsid w:val="00C23A77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09F"/>
    <w:rsid w:val="00C8556A"/>
    <w:rsid w:val="00C87963"/>
    <w:rsid w:val="00C9037D"/>
    <w:rsid w:val="00C95597"/>
    <w:rsid w:val="00C9644C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1C3F"/>
    <w:rsid w:val="00D14D15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1CB6"/>
    <w:rsid w:val="00E85246"/>
    <w:rsid w:val="00E86C41"/>
    <w:rsid w:val="00E9226A"/>
    <w:rsid w:val="00E941CF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0B5E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8849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B7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FF931-2CCF-483F-AD42-000111A9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2018-08-18T21:20:00Z</dcterms:created>
  <dcterms:modified xsi:type="dcterms:W3CDTF">2018-08-18T21:20:00Z</dcterms:modified>
</cp:coreProperties>
</file>