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Příloha </w:t>
      </w:r>
      <w:r w:rsidR="004F1691">
        <w:rPr>
          <w:rFonts w:ascii="Arial" w:hAnsi="Arial" w:cs="Arial"/>
          <w:szCs w:val="24"/>
        </w:rPr>
        <w:t>3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995C8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  <w:sz w:val="24"/>
          <w:szCs w:val="24"/>
          <w:lang w:val="cs-CZ"/>
        </w:rPr>
      </w:pPr>
      <w:r w:rsidRPr="00995C88">
        <w:rPr>
          <w:rFonts w:ascii="Arial" w:hAnsi="Arial" w:cs="Arial"/>
          <w:b/>
          <w:noProof/>
          <w:sz w:val="24"/>
          <w:szCs w:val="24"/>
          <w:lang w:val="cs-CZ"/>
        </w:rPr>
        <w:t>S</w:t>
      </w:r>
      <w:r w:rsidRPr="00995C88">
        <w:rPr>
          <w:rFonts w:ascii="Arial" w:hAnsi="Arial" w:cs="Arial"/>
          <w:b/>
          <w:caps/>
          <w:color w:val="000000"/>
          <w:sz w:val="24"/>
          <w:szCs w:val="24"/>
          <w:lang w:val="cs-CZ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Cs w:val="24"/>
        </w:rPr>
      </w:pPr>
    </w:p>
    <w:p w:rsidR="00326E38" w:rsidRPr="00326E38" w:rsidRDefault="008B2F73" w:rsidP="00326E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Hlk517636380"/>
      <w:r w:rsidRPr="00232011">
        <w:rPr>
          <w:rFonts w:ascii="Arial" w:hAnsi="Arial" w:cs="Arial"/>
          <w:sz w:val="24"/>
          <w:szCs w:val="24"/>
          <w:lang w:val="cs-CZ"/>
        </w:rPr>
        <w:t xml:space="preserve">Tato smlouva je uzavřena na základě </w:t>
      </w:r>
      <w:r w:rsidR="00DD4047" w:rsidRPr="00232011">
        <w:rPr>
          <w:rFonts w:ascii="Arial" w:hAnsi="Arial" w:cs="Arial"/>
          <w:sz w:val="24"/>
          <w:szCs w:val="24"/>
          <w:lang w:val="cs-CZ"/>
        </w:rPr>
        <w:t>zadávacího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 řízení k veřejné zakázce</w:t>
      </w:r>
      <w:r w:rsidR="00326E38" w:rsidRPr="00BE2A26">
        <w:rPr>
          <w:rFonts w:ascii="Arial" w:eastAsia="Calibri" w:hAnsi="Arial" w:cs="Arial"/>
          <w:b/>
          <w:sz w:val="24"/>
          <w:szCs w:val="24"/>
          <w:lang w:val="cs-CZ"/>
        </w:rPr>
        <w:t xml:space="preserve">, kterou je </w:t>
      </w:r>
      <w:r w:rsidR="00326E38" w:rsidRPr="00BE2A26">
        <w:rPr>
          <w:rFonts w:ascii="Arial" w:hAnsi="Arial" w:cs="Arial"/>
          <w:b/>
          <w:sz w:val="24"/>
          <w:szCs w:val="24"/>
          <w:lang w:val="cs-CZ"/>
        </w:rPr>
        <w:t>veřejná</w:t>
      </w:r>
      <w:r w:rsidR="00355EE2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326E38" w:rsidRPr="00BE2A26">
        <w:rPr>
          <w:rFonts w:ascii="Arial" w:hAnsi="Arial" w:cs="Arial"/>
          <w:b/>
          <w:sz w:val="24"/>
          <w:szCs w:val="24"/>
          <w:lang w:val="cs-CZ"/>
        </w:rPr>
        <w:t>zakázka</w:t>
      </w:r>
      <w:r w:rsidR="00355EE2">
        <w:rPr>
          <w:rFonts w:ascii="Arial" w:hAnsi="Arial" w:cs="Arial"/>
          <w:b/>
          <w:sz w:val="24"/>
          <w:szCs w:val="24"/>
          <w:lang w:val="cs-CZ"/>
        </w:rPr>
        <w:t xml:space="preserve"> malého rozsahu na dodávky</w:t>
      </w:r>
      <w:r w:rsidR="004F1691">
        <w:rPr>
          <w:rFonts w:ascii="Arial" w:hAnsi="Arial" w:cs="Arial"/>
          <w:b/>
          <w:sz w:val="24"/>
          <w:szCs w:val="24"/>
          <w:lang w:val="cs-CZ"/>
        </w:rPr>
        <w:t>:</w:t>
      </w:r>
    </w:p>
    <w:p w:rsidR="00326E38" w:rsidRDefault="00326E38" w:rsidP="00326E38">
      <w:pPr>
        <w:pStyle w:val="Default"/>
        <w:ind w:left="720"/>
        <w:jc w:val="both"/>
      </w:pPr>
    </w:p>
    <w:p w:rsidR="00DD4047" w:rsidRDefault="00326E38" w:rsidP="004F1691">
      <w:pPr>
        <w:pStyle w:val="Default"/>
        <w:jc w:val="center"/>
        <w:rPr>
          <w:rFonts w:eastAsia="MS Mincho"/>
          <w:bCs/>
          <w:iCs/>
        </w:rPr>
      </w:pPr>
      <w:r w:rsidRPr="00326E38">
        <w:t>"</w:t>
      </w:r>
      <w:r w:rsidRPr="00326E38">
        <w:rPr>
          <w:rFonts w:eastAsia="MS Mincho"/>
          <w:bCs/>
          <w:iCs/>
        </w:rPr>
        <w:t>Dodávk</w:t>
      </w:r>
      <w:r w:rsidR="00995C88">
        <w:rPr>
          <w:rFonts w:eastAsia="MS Mincho"/>
          <w:bCs/>
          <w:iCs/>
        </w:rPr>
        <w:t>a</w:t>
      </w:r>
      <w:r w:rsidRPr="00326E38">
        <w:rPr>
          <w:rFonts w:eastAsia="MS Mincho"/>
          <w:bCs/>
          <w:iCs/>
        </w:rPr>
        <w:t xml:space="preserve"> informačních technologií</w:t>
      </w:r>
      <w:r w:rsidR="00995C88">
        <w:rPr>
          <w:rFonts w:eastAsia="MS Mincho"/>
          <w:bCs/>
          <w:iCs/>
        </w:rPr>
        <w:t>"</w:t>
      </w:r>
    </w:p>
    <w:p w:rsidR="00326E38" w:rsidRPr="00326E38" w:rsidRDefault="00326E38" w:rsidP="00326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cs-CZ" w:eastAsia="cs-CZ" w:bidi="ar-SA"/>
        </w:rPr>
      </w:pP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lastRenderedPageBreak/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93EEB" w:rsidRPr="00893EEB" w:rsidRDefault="00DC38A0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004D96">
        <w:rPr>
          <w:snapToGrid w:val="0"/>
        </w:rPr>
        <w:t xml:space="preserve">Předmětem této smlouvy je závazek prodávajícího </w:t>
      </w:r>
      <w:r w:rsidR="00507F90" w:rsidRPr="00004D96">
        <w:rPr>
          <w:snapToGrid w:val="0"/>
        </w:rPr>
        <w:t xml:space="preserve">dodat </w:t>
      </w:r>
      <w:r w:rsidR="00DD4047">
        <w:rPr>
          <w:snapToGrid w:val="0"/>
        </w:rPr>
        <w:t xml:space="preserve">kupujícímu </w:t>
      </w:r>
      <w:r w:rsidR="00326E38">
        <w:rPr>
          <w:snapToGrid w:val="0"/>
        </w:rPr>
        <w:t xml:space="preserve">zboží, a to </w:t>
      </w:r>
      <w:r w:rsidR="00326E38" w:rsidRPr="00326E38">
        <w:rPr>
          <w:rFonts w:eastAsia="MS Mincho"/>
          <w:bCs/>
          <w:iCs/>
        </w:rPr>
        <w:t>informační technologi</w:t>
      </w:r>
      <w:r w:rsidR="00326E38">
        <w:rPr>
          <w:rFonts w:eastAsia="MS Mincho"/>
          <w:bCs/>
          <w:iCs/>
        </w:rPr>
        <w:t>e</w:t>
      </w:r>
      <w:r w:rsidR="00893EEB">
        <w:rPr>
          <w:rFonts w:eastAsia="MS Mincho"/>
          <w:bCs/>
          <w:iCs/>
        </w:rPr>
        <w:t xml:space="preserve"> </w:t>
      </w:r>
      <w:r w:rsidR="005E33EA" w:rsidRPr="00893EEB">
        <w:rPr>
          <w:snapToGrid w:val="0"/>
        </w:rPr>
        <w:t>(dále jen „</w:t>
      </w:r>
      <w:r w:rsidR="005E33EA" w:rsidRPr="00893EEB">
        <w:rPr>
          <w:b/>
          <w:snapToGrid w:val="0"/>
        </w:rPr>
        <w:t>zboží</w:t>
      </w:r>
      <w:r w:rsidR="005E33EA" w:rsidRPr="00893EEB">
        <w:rPr>
          <w:snapToGrid w:val="0"/>
        </w:rPr>
        <w:t>“) a umožnit kupujícímu nabýt vlastnické právo ke zboží a závazek kupujícího předmět plnění převzít a zaplatit prodávajícímu níže uvedenou kupní cenu. Předmět plnění je podrobně specifikován v příloze č. 1 této smlouvy.</w:t>
      </w:r>
    </w:p>
    <w:p w:rsidR="00893EEB" w:rsidRPr="00893EEB" w:rsidRDefault="00893EEB" w:rsidP="00893EEB">
      <w:pPr>
        <w:pStyle w:val="Default"/>
        <w:ind w:left="360"/>
        <w:jc w:val="both"/>
        <w:rPr>
          <w:rFonts w:eastAsia="MS Mincho"/>
          <w:bCs/>
          <w:iCs/>
        </w:rPr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>Dodané zboží musí být výhradně nové, originální od výrobce. Prodávající se dále zavazuje převést na kupujícího vlastnické právo k tomuto zboží.</w:t>
      </w:r>
    </w:p>
    <w:p w:rsidR="00893EEB" w:rsidRPr="00232011" w:rsidRDefault="00893EEB" w:rsidP="00893EEB">
      <w:pPr>
        <w:pStyle w:val="Odstavecseseznamem"/>
        <w:rPr>
          <w:lang w:val="cs-CZ"/>
        </w:rPr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>Kupující se zavazuje řádně a včas dodané zboží převzít a zaplatit za něj prodávajícímu kupní cenu uvedenou v čl. V. této smlouvy.</w:t>
      </w:r>
    </w:p>
    <w:p w:rsidR="00893EEB" w:rsidRDefault="00893EEB" w:rsidP="00893EEB">
      <w:pPr>
        <w:pStyle w:val="Odstavecseseznamem"/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 xml:space="preserve">Součástí dodávky je rovněž </w:t>
      </w:r>
      <w:r w:rsidRPr="00893EEB">
        <w:rPr>
          <w:bCs/>
        </w:rPr>
        <w:t>doprava zbo</w:t>
      </w:r>
      <w:r w:rsidR="00995C88">
        <w:rPr>
          <w:bCs/>
        </w:rPr>
        <w:t xml:space="preserve">ží do příslušného místa plnění </w:t>
      </w:r>
      <w:r w:rsidRPr="00893EEB">
        <w:rPr>
          <w:bCs/>
        </w:rPr>
        <w:t>a odvoz veškerého obalového materiálu, ve kterém bylo zboží dodáno</w:t>
      </w:r>
      <w:r w:rsidRPr="00893EEB">
        <w:t xml:space="preserve">. </w:t>
      </w:r>
    </w:p>
    <w:p w:rsidR="00893EEB" w:rsidRDefault="00893EEB" w:rsidP="00893EEB">
      <w:pPr>
        <w:pStyle w:val="Odstavecseseznamem"/>
      </w:pPr>
    </w:p>
    <w:p w:rsidR="00004D96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>Součástí dodávky zboží musí být dále také vyplněný záruční list</w:t>
      </w:r>
      <w:r w:rsidR="00004D96" w:rsidRPr="00893EEB">
        <w:t xml:space="preserve"> </w:t>
      </w:r>
      <w:r w:rsidR="005B0F6B" w:rsidRPr="00893EEB">
        <w:t>(případně záruční listy)</w:t>
      </w:r>
      <w:r w:rsidRPr="00893EEB">
        <w:t xml:space="preserve">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064E0F">
        <w:rPr>
          <w:rFonts w:ascii="Arial" w:hAnsi="Arial" w:cs="Arial"/>
          <w:b/>
          <w:sz w:val="24"/>
          <w:szCs w:val="24"/>
        </w:rPr>
        <w:t>po uzavření</w:t>
      </w:r>
      <w:r w:rsidR="00893EEB">
        <w:rPr>
          <w:rFonts w:ascii="Arial" w:hAnsi="Arial" w:cs="Arial"/>
          <w:b/>
          <w:sz w:val="24"/>
          <w:szCs w:val="24"/>
        </w:rPr>
        <w:t xml:space="preserve"> této</w:t>
      </w:r>
      <w:r w:rsidR="009B5D1D" w:rsidRPr="00004D96">
        <w:rPr>
          <w:rFonts w:ascii="Arial" w:hAnsi="Arial" w:cs="Arial"/>
          <w:b/>
          <w:sz w:val="24"/>
          <w:szCs w:val="24"/>
        </w:rPr>
        <w:t xml:space="preserve">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8B2F73" w:rsidRDefault="00B71900" w:rsidP="00B01637">
      <w:pPr>
        <w:pStyle w:val="Default"/>
        <w:ind w:left="360"/>
        <w:jc w:val="both"/>
        <w:rPr>
          <w:b/>
          <w:u w:val="single"/>
        </w:rPr>
      </w:pPr>
      <w:r>
        <w:t>d</w:t>
      </w:r>
      <w:r w:rsidR="00004D96" w:rsidRPr="004351FF">
        <w:t>odávk</w:t>
      </w:r>
      <w:r w:rsidR="00004D96">
        <w:t>a</w:t>
      </w:r>
      <w:r w:rsidR="00004D96" w:rsidRPr="004351FF">
        <w:t xml:space="preserve"> </w:t>
      </w:r>
      <w:r w:rsidRPr="00326E38">
        <w:rPr>
          <w:rFonts w:eastAsia="MS Mincho"/>
          <w:bCs/>
          <w:iCs/>
        </w:rPr>
        <w:t>informačních technologií</w:t>
      </w:r>
      <w:r>
        <w:rPr>
          <w:rFonts w:eastAsia="MS Mincho"/>
          <w:bCs/>
          <w:iCs/>
        </w:rPr>
        <w:t xml:space="preserve"> </w:t>
      </w:r>
      <w:r w:rsidR="00004D96">
        <w:t>bude realizována:</w:t>
      </w:r>
      <w:r w:rsidR="005D567A" w:rsidRPr="00004D96">
        <w:rPr>
          <w:b/>
        </w:rPr>
        <w:t xml:space="preserve"> </w:t>
      </w:r>
      <w:r w:rsidR="009B5D1D" w:rsidRPr="00004D96">
        <w:rPr>
          <w:b/>
          <w:u w:val="single"/>
        </w:rPr>
        <w:t xml:space="preserve">nejpozději </w:t>
      </w:r>
      <w:r w:rsidR="00737B08" w:rsidRPr="00004D96">
        <w:rPr>
          <w:b/>
          <w:u w:val="single"/>
        </w:rPr>
        <w:t xml:space="preserve">do </w:t>
      </w:r>
      <w:r w:rsidR="00B01637">
        <w:rPr>
          <w:b/>
          <w:u w:val="single"/>
        </w:rPr>
        <w:t>2</w:t>
      </w:r>
      <w:r w:rsidR="00351FBB" w:rsidRPr="00004D96">
        <w:rPr>
          <w:b/>
          <w:u w:val="single"/>
        </w:rPr>
        <w:t>1</w:t>
      </w:r>
      <w:r w:rsidR="00B01637">
        <w:rPr>
          <w:b/>
          <w:u w:val="single"/>
        </w:rPr>
        <w:t>.8.2020.</w:t>
      </w:r>
    </w:p>
    <w:p w:rsidR="00B01637" w:rsidRPr="00B01637" w:rsidRDefault="00B01637" w:rsidP="00B01637">
      <w:pPr>
        <w:pStyle w:val="Default"/>
        <w:ind w:left="360"/>
        <w:jc w:val="both"/>
        <w:rPr>
          <w:rFonts w:eastAsia="MS Mincho"/>
          <w:bCs/>
          <w:iCs/>
        </w:rPr>
      </w:pP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 xml:space="preserve">místo </w:t>
      </w:r>
      <w:r w:rsidR="002373A4" w:rsidRPr="00004D96">
        <w:rPr>
          <w:rFonts w:ascii="Arial" w:hAnsi="Arial" w:cs="Arial"/>
          <w:b/>
          <w:sz w:val="24"/>
          <w:szCs w:val="24"/>
        </w:rPr>
        <w:t>plnění</w:t>
      </w:r>
      <w:r w:rsidR="002373A4" w:rsidRPr="00004D96">
        <w:rPr>
          <w:rFonts w:ascii="Arial" w:hAnsi="Arial" w:cs="Arial"/>
          <w:sz w:val="24"/>
          <w:szCs w:val="24"/>
        </w:rPr>
        <w:t>“</w:t>
      </w:r>
      <w:r w:rsidRPr="00004D96">
        <w:rPr>
          <w:rFonts w:ascii="Arial" w:hAnsi="Arial" w:cs="Arial"/>
          <w:sz w:val="24"/>
          <w:szCs w:val="24"/>
        </w:rPr>
        <w:t>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1A53CE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9640E8" w:rsidRPr="00004D96" w:rsidRDefault="009640E8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za předmět plnění včetně souvisejících činností uvedených v této smlouvě je sjednána v souladu s cenou, kterou prodávající nabídl v rámci </w:t>
      </w:r>
      <w:r w:rsidR="00AB168D">
        <w:rPr>
          <w:rFonts w:ascii="Arial" w:hAnsi="Arial" w:cs="Arial"/>
          <w:sz w:val="24"/>
          <w:szCs w:val="24"/>
        </w:rPr>
        <w:t>zadávacího</w:t>
      </w:r>
      <w:r w:rsidRPr="00004D96">
        <w:rPr>
          <w:rFonts w:ascii="Arial" w:hAnsi="Arial" w:cs="Arial"/>
          <w:sz w:val="24"/>
          <w:szCs w:val="24"/>
        </w:rPr>
        <w:t xml:space="preserve">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="00B01637" w:rsidRPr="00004D96">
        <w:rPr>
          <w:rFonts w:ascii="Arial" w:hAnsi="Arial" w:cs="Arial"/>
          <w:b/>
          <w:sz w:val="24"/>
          <w:szCs w:val="24"/>
        </w:rPr>
        <w:t>faktura</w:t>
      </w:r>
      <w:r w:rsidR="00B01637" w:rsidRPr="00004D96">
        <w:rPr>
          <w:rFonts w:ascii="Arial" w:hAnsi="Arial" w:cs="Arial"/>
          <w:sz w:val="24"/>
          <w:szCs w:val="24"/>
        </w:rPr>
        <w:t>“</w:t>
      </w:r>
      <w:r w:rsidRPr="00004D96">
        <w:rPr>
          <w:rFonts w:ascii="Arial" w:hAnsi="Arial" w:cs="Arial"/>
          <w:sz w:val="24"/>
          <w:szCs w:val="24"/>
        </w:rPr>
        <w:t xml:space="preserve">) vystaveného prodávajícím po řádném a úplném splnění předmětu této smlouvy.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995C88" w:rsidRPr="00995C88" w:rsidRDefault="00995C88" w:rsidP="00995C8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5C88">
        <w:rPr>
          <w:rFonts w:ascii="Arial" w:hAnsi="Arial" w:cs="Arial"/>
          <w:sz w:val="24"/>
          <w:szCs w:val="24"/>
        </w:rPr>
        <w:t xml:space="preserve">Doba splatnosti faktury je </w:t>
      </w:r>
      <w:r w:rsidRPr="00995C88">
        <w:rPr>
          <w:rFonts w:ascii="Arial" w:hAnsi="Arial" w:cs="Arial"/>
          <w:b/>
          <w:sz w:val="24"/>
          <w:szCs w:val="24"/>
        </w:rPr>
        <w:t>45 kalendářních dní</w:t>
      </w:r>
      <w:r w:rsidRPr="00995C88">
        <w:rPr>
          <w:rFonts w:ascii="Arial" w:hAnsi="Arial" w:cs="Arial"/>
          <w:sz w:val="24"/>
          <w:szCs w:val="24"/>
        </w:rPr>
        <w:t xml:space="preserve"> od data doručení faktury kupujícímu. Prodávající prohlašuje, že sjednaná doba splatnosti není vůči němu hrubě nespravedlivá.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Faktura bude mít náležitosti daňového dokladu dle zákona č. 235/2004 Sb., o dani</w:t>
      </w:r>
      <w:r w:rsidR="00BD4FB4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>
        <w:rPr>
          <w:rFonts w:ascii="Arial" w:hAnsi="Arial" w:cs="Arial"/>
          <w:sz w:val="24"/>
          <w:szCs w:val="24"/>
        </w:rPr>
        <w:t>.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1744AA" w:rsidRPr="00004D96" w:rsidRDefault="001744AA" w:rsidP="001744A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Pr="00161467">
        <w:rPr>
          <w:rFonts w:ascii="Arial" w:hAnsi="Arial" w:cs="Arial"/>
          <w:b/>
          <w:sz w:val="24"/>
          <w:szCs w:val="24"/>
        </w:rPr>
        <w:t xml:space="preserve">36 </w:t>
      </w:r>
      <w:r w:rsidRPr="00004D96">
        <w:rPr>
          <w:rFonts w:ascii="Arial" w:hAnsi="Arial" w:cs="Arial"/>
          <w:b/>
          <w:sz w:val="24"/>
          <w:szCs w:val="24"/>
        </w:rPr>
        <w:t>měsíců</w:t>
      </w:r>
      <w:r>
        <w:rPr>
          <w:rFonts w:ascii="Arial" w:hAnsi="Arial" w:cs="Arial"/>
          <w:sz w:val="24"/>
          <w:szCs w:val="24"/>
        </w:rPr>
        <w:t xml:space="preserve">, pokud v technické specifikaci není uvedena záruční doba jiná (příloha č. 1 této smlouvy). </w:t>
      </w:r>
      <w:r w:rsidRPr="00004D96">
        <w:rPr>
          <w:rFonts w:ascii="Arial" w:hAnsi="Arial" w:cs="Arial"/>
          <w:sz w:val="24"/>
          <w:szCs w:val="24"/>
        </w:rPr>
        <w:t>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případě, že prodávající bude v prodlení s odstraněním oznámené vady, je kupující oprávněn odstranění vady provést sám nebo prostřednictvím třetí osoby </w:t>
      </w:r>
      <w:r w:rsidRPr="00004D96">
        <w:rPr>
          <w:rFonts w:ascii="Arial" w:hAnsi="Arial" w:cs="Arial"/>
          <w:sz w:val="24"/>
          <w:szCs w:val="24"/>
        </w:rPr>
        <w:lastRenderedPageBreak/>
        <w:t>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004D96">
        <w:rPr>
          <w:rFonts w:ascii="Arial" w:hAnsi="Arial" w:cs="Arial"/>
          <w:sz w:val="24"/>
          <w:szCs w:val="24"/>
        </w:rPr>
        <w:t xml:space="preserve">bez DPH </w:t>
      </w:r>
      <w:r w:rsidRPr="00004D96">
        <w:rPr>
          <w:rFonts w:ascii="Arial" w:hAnsi="Arial" w:cs="Arial"/>
          <w:sz w:val="24"/>
          <w:szCs w:val="24"/>
        </w:rPr>
        <w:t>za každý i započatý den prodlení.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004D96">
        <w:rPr>
          <w:rFonts w:ascii="Arial" w:hAnsi="Arial" w:cs="Arial"/>
          <w:sz w:val="24"/>
          <w:szCs w:val="24"/>
        </w:rPr>
        <w:t>500, -</w:t>
      </w:r>
      <w:r w:rsidRPr="00004D96">
        <w:rPr>
          <w:rFonts w:ascii="Arial" w:hAnsi="Arial" w:cs="Arial"/>
          <w:sz w:val="24"/>
          <w:szCs w:val="24"/>
        </w:rPr>
        <w:t xml:space="preserve">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B01637" w:rsidRPr="00004D96">
        <w:rPr>
          <w:rFonts w:ascii="Arial" w:hAnsi="Arial" w:cs="Arial"/>
          <w:sz w:val="24"/>
          <w:szCs w:val="24"/>
        </w:rPr>
        <w:t>500, -</w:t>
      </w:r>
      <w:r w:rsidRPr="00004D96">
        <w:rPr>
          <w:rFonts w:ascii="Arial" w:hAnsi="Arial" w:cs="Arial"/>
          <w:sz w:val="24"/>
          <w:szCs w:val="24"/>
        </w:rPr>
        <w:t xml:space="preserve">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784435" w:rsidRPr="00004D96" w:rsidRDefault="00784435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</w:t>
      </w:r>
      <w:r w:rsidRPr="00004D96">
        <w:rPr>
          <w:sz w:val="24"/>
          <w:szCs w:val="24"/>
        </w:rPr>
        <w:lastRenderedPageBreak/>
        <w:t xml:space="preserve">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bude mít po celou dobu trvání záruky za jakost zboží</w:t>
      </w:r>
      <w:r w:rsidR="001744AA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4F1691">
        <w:rPr>
          <w:rFonts w:ascii="Arial" w:hAnsi="Arial" w:cs="Arial"/>
          <w:sz w:val="24"/>
          <w:szCs w:val="24"/>
        </w:rPr>
        <w:t>500</w:t>
      </w:r>
      <w:r w:rsidR="00A92A59" w:rsidRPr="00004D96">
        <w:rPr>
          <w:rFonts w:ascii="Arial" w:hAnsi="Arial" w:cs="Arial"/>
          <w:sz w:val="24"/>
          <w:szCs w:val="24"/>
        </w:rPr>
        <w:t xml:space="preserve">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4F1691" w:rsidRDefault="004F1691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nemá v úmyslu nezaplatit daň z přidané hodnoty u zdanitelného plnění podle této smlouvy (dále jen „</w:t>
      </w:r>
      <w:r w:rsidRPr="00232011">
        <w:rPr>
          <w:rFonts w:ascii="Arial" w:hAnsi="Arial" w:cs="Arial"/>
          <w:b/>
          <w:sz w:val="24"/>
          <w:szCs w:val="24"/>
          <w:lang w:val="cs-CZ"/>
        </w:rPr>
        <w:t>daň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 “),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nezkrátí daň nebo nevyláká daňovou výhodu,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 xml:space="preserve">úplata za plnění dle této smlouvy není odchylná od obvyklé ceny 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232011">
        <w:rPr>
          <w:rFonts w:ascii="Arial" w:hAnsi="Arial" w:cs="Arial"/>
          <w:i/>
          <w:sz w:val="24"/>
          <w:szCs w:val="24"/>
          <w:lang w:val="cs-CZ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:rsidR="00314FAF" w:rsidRPr="00004D96" w:rsidRDefault="00314FAF" w:rsidP="00314FAF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232011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</w:t>
      </w:r>
      <w:r w:rsidR="00232011"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31. 12. 20</w:t>
      </w:r>
      <w:r w:rsidR="004F1691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30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. Pokud je v českých právních předpisech stanovena lhůta delší, musí ji prodávající použít. </w:t>
      </w:r>
    </w:p>
    <w:p w:rsidR="00D73D92" w:rsidRPr="00232011" w:rsidRDefault="00D73D92" w:rsidP="00064E0F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:rsidR="00064E0F" w:rsidRPr="00232011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s-CZ"/>
        </w:rPr>
      </w:pPr>
      <w:r w:rsidRPr="00232011">
        <w:rPr>
          <w:rFonts w:ascii="Arial" w:hAnsi="Arial" w:cs="Arial"/>
          <w:iCs/>
          <w:sz w:val="24"/>
          <w:szCs w:val="24"/>
          <w:lang w:val="cs-CZ"/>
        </w:rPr>
        <w:t xml:space="preserve">Zhotovitel souhlasí s uveřejněním této smlouvy, včetně všech změn a dodatků, v souladu se 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232011">
        <w:rPr>
          <w:rFonts w:ascii="Arial" w:hAnsi="Arial" w:cs="Arial"/>
          <w:iCs/>
          <w:color w:val="070707"/>
          <w:sz w:val="24"/>
          <w:szCs w:val="24"/>
          <w:lang w:val="cs-CZ"/>
        </w:rPr>
        <w:t>o zvláštních podmínkách účinnosti některých smluv, uveřejňování těchto smluv a o registru smluv (zákon o registru smluv), v platném znění.</w:t>
      </w:r>
    </w:p>
    <w:p w:rsidR="00064E0F" w:rsidRPr="00232011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:rsidR="00064E0F" w:rsidRPr="00232011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:rsidR="00064E0F" w:rsidRPr="00232011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:rsidR="00D73D92" w:rsidRPr="00232011" w:rsidRDefault="00D73D92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iCs/>
          <w:sz w:val="24"/>
          <w:szCs w:val="24"/>
          <w:lang w:val="cs-CZ"/>
        </w:rPr>
        <w:t>Smlouva se vyhotovuje ve 4 stejnopisech s platností originálu, z nichž každá smluvní strana obdrží 2 vyhotovení.</w:t>
      </w:r>
    </w:p>
    <w:p w:rsidR="00357C24" w:rsidRPr="00232011" w:rsidRDefault="00357C24" w:rsidP="00064E0F">
      <w:pPr>
        <w:pStyle w:val="Zkladntextodsazen"/>
        <w:spacing w:after="0"/>
        <w:ind w:left="405"/>
        <w:rPr>
          <w:sz w:val="24"/>
          <w:szCs w:val="24"/>
          <w:lang w:val="cs-CZ"/>
        </w:rPr>
      </w:pPr>
    </w:p>
    <w:p w:rsidR="00357C24" w:rsidRPr="00232011" w:rsidRDefault="00357C24" w:rsidP="00064E0F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232011">
        <w:rPr>
          <w:iCs/>
          <w:sz w:val="24"/>
          <w:szCs w:val="24"/>
          <w:lang w:val="cs-CZ"/>
        </w:rPr>
        <w:lastRenderedPageBreak/>
        <w:t xml:space="preserve">Účastníci prohlašují, </w:t>
      </w:r>
      <w:r w:rsidRPr="00232011">
        <w:rPr>
          <w:rFonts w:eastAsia="Batang"/>
          <w:sz w:val="24"/>
          <w:szCs w:val="24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064E0F" w:rsidRPr="00232011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EF6351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326E38" w:rsidRPr="00004D96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6E38" w:rsidRPr="00326E38" w:rsidRDefault="00995C88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Cenová nabídka (</w:t>
      </w:r>
      <w:r w:rsidR="00326E38" w:rsidRPr="00326E38">
        <w:rPr>
          <w:rFonts w:ascii="Arial" w:eastAsia="MS Mincho" w:hAnsi="Arial" w:cs="Arial"/>
          <w:bCs/>
          <w:iCs/>
          <w:sz w:val="24"/>
          <w:szCs w:val="24"/>
        </w:rPr>
        <w:t>informačních technologií</w:t>
      </w:r>
      <w:r>
        <w:rPr>
          <w:rFonts w:ascii="Arial" w:eastAsia="MS Mincho" w:hAnsi="Arial" w:cs="Arial"/>
          <w:bCs/>
          <w:iCs/>
          <w:sz w:val="24"/>
          <w:szCs w:val="24"/>
        </w:rPr>
        <w:t>)</w:t>
      </w:r>
    </w:p>
    <w:p w:rsidR="00232011" w:rsidRPr="00232011" w:rsidRDefault="00232011" w:rsidP="00232011">
      <w:pPr>
        <w:pStyle w:val="Odstavecseseznamem"/>
        <w:rPr>
          <w:rFonts w:ascii="Arial" w:hAnsi="Arial" w:cs="Arial"/>
          <w:sz w:val="24"/>
          <w:szCs w:val="24"/>
        </w:rPr>
      </w:pPr>
    </w:p>
    <w:p w:rsidR="00232011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2011" w:rsidRPr="00232011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Default="00056FDB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</w:t>
      </w:r>
      <w:r w:rsidR="00B01637">
        <w:rPr>
          <w:rFonts w:ascii="Arial" w:hAnsi="Arial" w:cs="Arial"/>
          <w:sz w:val="24"/>
          <w:szCs w:val="24"/>
        </w:rPr>
        <w:t>20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EF3F05">
        <w:rPr>
          <w:rFonts w:ascii="Arial" w:hAnsi="Arial" w:cs="Arial"/>
          <w:sz w:val="24"/>
          <w:szCs w:val="24"/>
        </w:rPr>
        <w:t>..........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</w:t>
      </w:r>
      <w:r w:rsidR="00B01637">
        <w:rPr>
          <w:rFonts w:ascii="Arial" w:hAnsi="Arial" w:cs="Arial"/>
          <w:sz w:val="24"/>
          <w:szCs w:val="24"/>
        </w:rPr>
        <w:t>20</w:t>
      </w: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Pr="00004D96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________________________</w:t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  <w:t>_________________________</w:t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</w:t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43" w:rsidRDefault="005C0C43">
      <w:r>
        <w:separator/>
      </w:r>
    </w:p>
  </w:endnote>
  <w:endnote w:type="continuationSeparator" w:id="0">
    <w:p w:rsidR="005C0C43" w:rsidRDefault="005C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43" w:rsidRDefault="005C0C43">
      <w:r>
        <w:separator/>
      </w:r>
    </w:p>
  </w:footnote>
  <w:footnote w:type="continuationSeparator" w:id="0">
    <w:p w:rsidR="005C0C43" w:rsidRDefault="005C0C43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0C8"/>
    <w:multiLevelType w:val="hybridMultilevel"/>
    <w:tmpl w:val="07C8EA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5"/>
  </w:num>
  <w:num w:numId="6">
    <w:abstractNumId w:val="2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6"/>
  </w:num>
  <w:num w:numId="12">
    <w:abstractNumId w:val="10"/>
  </w:num>
  <w:num w:numId="13">
    <w:abstractNumId w:val="0"/>
  </w:num>
  <w:num w:numId="14">
    <w:abstractNumId w:val="9"/>
  </w:num>
  <w:num w:numId="15">
    <w:abstractNumId w:val="20"/>
  </w:num>
  <w:num w:numId="16">
    <w:abstractNumId w:val="25"/>
  </w:num>
  <w:num w:numId="17">
    <w:abstractNumId w:val="16"/>
  </w:num>
  <w:num w:numId="18">
    <w:abstractNumId w:val="22"/>
  </w:num>
  <w:num w:numId="19">
    <w:abstractNumId w:val="24"/>
  </w:num>
  <w:num w:numId="20">
    <w:abstractNumId w:val="7"/>
  </w:num>
  <w:num w:numId="21">
    <w:abstractNumId w:val="11"/>
  </w:num>
  <w:num w:numId="22">
    <w:abstractNumId w:val="12"/>
  </w:num>
  <w:num w:numId="23">
    <w:abstractNumId w:val="6"/>
  </w:num>
  <w:num w:numId="24">
    <w:abstractNumId w:val="23"/>
  </w:num>
  <w:num w:numId="25">
    <w:abstractNumId w:val="19"/>
  </w:num>
  <w:num w:numId="26">
    <w:abstractNumId w:val="15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2CE1"/>
    <w:rsid w:val="0000348A"/>
    <w:rsid w:val="00003815"/>
    <w:rsid w:val="00003BC3"/>
    <w:rsid w:val="00004D96"/>
    <w:rsid w:val="000057F3"/>
    <w:rsid w:val="00005831"/>
    <w:rsid w:val="00011795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57E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43D2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1BDE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2FE7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6E38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864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1691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0F6B"/>
    <w:rsid w:val="005B2269"/>
    <w:rsid w:val="005B2821"/>
    <w:rsid w:val="005B44DD"/>
    <w:rsid w:val="005B643E"/>
    <w:rsid w:val="005B669C"/>
    <w:rsid w:val="005C0C43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21063"/>
    <w:rsid w:val="00623379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2B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3EEB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726E"/>
    <w:rsid w:val="009C77E6"/>
    <w:rsid w:val="009D66B2"/>
    <w:rsid w:val="009D6738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168D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1900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665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4FB4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A33AC"/>
    <w:rsid w:val="00CB038C"/>
    <w:rsid w:val="00CB400B"/>
    <w:rsid w:val="00CB4EF6"/>
    <w:rsid w:val="00CB5757"/>
    <w:rsid w:val="00CC15E6"/>
    <w:rsid w:val="00CC2210"/>
    <w:rsid w:val="00CC4409"/>
    <w:rsid w:val="00CD3497"/>
    <w:rsid w:val="00CD38D0"/>
    <w:rsid w:val="00CD5D1C"/>
    <w:rsid w:val="00CD7428"/>
    <w:rsid w:val="00CE2306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0AF"/>
    <w:rsid w:val="00DD0A2C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49C"/>
    <w:rsid w:val="00EC2CC0"/>
    <w:rsid w:val="00EC4355"/>
    <w:rsid w:val="00EC6A93"/>
    <w:rsid w:val="00ED028C"/>
    <w:rsid w:val="00ED2CB4"/>
    <w:rsid w:val="00ED4147"/>
    <w:rsid w:val="00ED4523"/>
    <w:rsid w:val="00ED5434"/>
    <w:rsid w:val="00ED6638"/>
    <w:rsid w:val="00ED702B"/>
    <w:rsid w:val="00EF0E43"/>
    <w:rsid w:val="00EF128F"/>
    <w:rsid w:val="00EF26DB"/>
    <w:rsid w:val="00EF3F05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6F4B-9DB4-44C8-B76B-5C64164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9</TotalTime>
  <Pages>11</Pages>
  <Words>3330</Words>
  <Characters>19650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4</cp:revision>
  <cp:lastPrinted>2018-01-05T07:25:00Z</cp:lastPrinted>
  <dcterms:created xsi:type="dcterms:W3CDTF">2020-07-02T19:55:00Z</dcterms:created>
  <dcterms:modified xsi:type="dcterms:W3CDTF">2020-07-03T11:23:00Z</dcterms:modified>
</cp:coreProperties>
</file>